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554C3">
      <w:pPr>
        <w:rPr>
          <w:rFonts w:hint="eastAsia"/>
        </w:rPr>
      </w:pPr>
      <w:r>
        <w:rPr>
          <w:rFonts w:hint="eastAsia"/>
        </w:rPr>
        <w:t>四、行业方案</w:t>
      </w:r>
    </w:p>
    <w:p w14:paraId="23103391">
      <w:pPr>
        <w:rPr>
          <w:rFonts w:hint="eastAsia"/>
        </w:rPr>
      </w:pPr>
    </w:p>
    <w:p w14:paraId="285761B3">
      <w:pPr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方案1：中小互联网企业开放式办公配套方案</w:t>
      </w:r>
    </w:p>
    <w:p w14:paraId="50CC3EA3">
      <w:pPr>
        <w:rPr>
          <w:rFonts w:hint="eastAsia"/>
        </w:rPr>
      </w:pPr>
      <w:r>
        <w:rPr>
          <w:rFonts w:hint="eastAsia"/>
        </w:rPr>
        <w:t xml:space="preserve"> </w:t>
      </w:r>
    </w:p>
    <w:p w14:paraId="160651B8">
      <w:pPr>
        <w:rPr>
          <w:rFonts w:hint="eastAsia"/>
        </w:rPr>
      </w:pPr>
      <w:r>
        <w:rPr>
          <w:rFonts w:hint="eastAsia"/>
        </w:rPr>
        <w:t>方案名称</w:t>
      </w:r>
    </w:p>
    <w:p w14:paraId="0973FDBD">
      <w:pPr>
        <w:rPr>
          <w:rFonts w:hint="eastAsia"/>
        </w:rPr>
      </w:pPr>
      <w:r>
        <w:rPr>
          <w:rFonts w:hint="eastAsia"/>
        </w:rPr>
        <w:t xml:space="preserve"> </w:t>
      </w:r>
    </w:p>
    <w:p w14:paraId="5A526FB6">
      <w:pPr>
        <w:rPr>
          <w:rFonts w:hint="eastAsia"/>
        </w:rPr>
      </w:pPr>
      <w:r>
        <w:rPr>
          <w:rFonts w:hint="eastAsia"/>
        </w:rPr>
        <w:t>互联网科创公司开放式工位整体配套方案</w:t>
      </w:r>
    </w:p>
    <w:p w14:paraId="20F2A39D">
      <w:pPr>
        <w:rPr>
          <w:rFonts w:hint="eastAsia"/>
        </w:rPr>
      </w:pPr>
      <w:r>
        <w:rPr>
          <w:rFonts w:hint="eastAsia"/>
        </w:rPr>
        <w:t xml:space="preserve"> </w:t>
      </w:r>
    </w:p>
    <w:p w14:paraId="6136036B">
      <w:pPr>
        <w:rPr>
          <w:rFonts w:hint="eastAsia"/>
        </w:rPr>
      </w:pPr>
      <w:r>
        <w:rPr>
          <w:rFonts w:hint="eastAsia"/>
        </w:rPr>
        <w:t>方案简介</w:t>
      </w:r>
    </w:p>
    <w:p w14:paraId="4D50B272">
      <w:pPr>
        <w:rPr>
          <w:rFonts w:hint="eastAsia"/>
        </w:rPr>
      </w:pPr>
      <w:r>
        <w:rPr>
          <w:rFonts w:hint="eastAsia"/>
        </w:rPr>
        <w:t xml:space="preserve"> </w:t>
      </w:r>
    </w:p>
    <w:p w14:paraId="2BA82035">
      <w:pPr>
        <w:rPr>
          <w:rFonts w:hint="eastAsia"/>
        </w:rPr>
      </w:pPr>
      <w:r>
        <w:rPr>
          <w:rFonts w:hint="eastAsia"/>
        </w:rPr>
        <w:t>针对初创、中小型互联网、科技、传媒企业开放式办公空间打造，轻量化高性价比人体工学家具组合，适配程序员、设计、运营长期久坐需求，兼顾灵活扩容、简约年轻化空间风格。</w:t>
      </w:r>
    </w:p>
    <w:p w14:paraId="68B3E510">
      <w:pPr>
        <w:rPr>
          <w:rFonts w:hint="eastAsia"/>
        </w:rPr>
      </w:pPr>
      <w:r>
        <w:rPr>
          <w:rFonts w:hint="eastAsia"/>
        </w:rPr>
        <w:t xml:space="preserve"> </w:t>
      </w:r>
    </w:p>
    <w:p w14:paraId="70528F3E">
      <w:pPr>
        <w:rPr>
          <w:rFonts w:hint="eastAsia"/>
        </w:rPr>
      </w:pPr>
      <w:r>
        <w:rPr>
          <w:rFonts w:hint="eastAsia"/>
        </w:rPr>
        <w:t>方案封面图</w:t>
      </w:r>
    </w:p>
    <w:p w14:paraId="08D266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6530" cy="2951480"/>
            <wp:effectExtent l="0" t="0" r="1270" b="1270"/>
            <wp:docPr id="2" name="图片 2" descr="d3984fdc722c5e38c4d3f7e627d36c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3984fdc722c5e38c4d3f7e627d36c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86CDF">
      <w:pPr>
        <w:rPr>
          <w:rFonts w:hint="eastAsia"/>
        </w:rPr>
      </w:pPr>
      <w:r>
        <w:rPr>
          <w:rFonts w:hint="eastAsia"/>
        </w:rPr>
        <w:t>行业痛点</w:t>
      </w:r>
    </w:p>
    <w:p w14:paraId="53B910B3">
      <w:pPr>
        <w:rPr>
          <w:rFonts w:hint="eastAsia"/>
        </w:rPr>
      </w:pPr>
      <w:r>
        <w:rPr>
          <w:rFonts w:hint="eastAsia"/>
        </w:rPr>
        <w:t xml:space="preserve"> </w:t>
      </w:r>
    </w:p>
    <w:p w14:paraId="7B9782B1">
      <w:pPr>
        <w:rPr>
          <w:rFonts w:hint="eastAsia"/>
        </w:rPr>
      </w:pPr>
      <w:r>
        <w:rPr>
          <w:rFonts w:hint="eastAsia"/>
        </w:rPr>
        <w:t>1. 员工长期伏案久坐，腰酸颈椎劳损，人员流失率高</w:t>
      </w:r>
    </w:p>
    <w:p w14:paraId="2546FD04">
      <w:pPr>
        <w:rPr>
          <w:rFonts w:hint="eastAsia"/>
        </w:rPr>
      </w:pPr>
    </w:p>
    <w:p w14:paraId="295B5E87">
      <w:pPr>
        <w:rPr>
          <w:rFonts w:hint="eastAsia"/>
        </w:rPr>
      </w:pPr>
      <w:r>
        <w:rPr>
          <w:rFonts w:hint="eastAsia"/>
        </w:rPr>
        <w:t>2. 团队扩张快，工位需快速增配，家具拆装搬运不便</w:t>
      </w:r>
    </w:p>
    <w:p w14:paraId="70A2D09C">
      <w:pPr>
        <w:rPr>
          <w:rFonts w:hint="eastAsia"/>
        </w:rPr>
      </w:pPr>
    </w:p>
    <w:p w14:paraId="0A7BE6E1">
      <w:pPr>
        <w:rPr>
          <w:rFonts w:hint="eastAsia"/>
        </w:rPr>
      </w:pPr>
      <w:r>
        <w:rPr>
          <w:rFonts w:hint="eastAsia"/>
        </w:rPr>
        <w:t>3. 预算有限，既要颜值又要耐用，高性价比需求强</w:t>
      </w:r>
    </w:p>
    <w:p w14:paraId="4703AC35">
      <w:pPr>
        <w:rPr>
          <w:rFonts w:hint="eastAsia"/>
        </w:rPr>
      </w:pPr>
    </w:p>
    <w:p w14:paraId="36959EA4">
      <w:pPr>
        <w:rPr>
          <w:rFonts w:hint="eastAsia"/>
        </w:rPr>
      </w:pPr>
      <w:r>
        <w:rPr>
          <w:rFonts w:hint="eastAsia"/>
        </w:rPr>
        <w:t>4. 开放式空间缺少简易收纳，桌面杂乱无分区</w:t>
      </w:r>
    </w:p>
    <w:p w14:paraId="29764F6F">
      <w:pPr>
        <w:rPr>
          <w:rFonts w:hint="eastAsia"/>
        </w:rPr>
      </w:pPr>
      <w:r>
        <w:rPr>
          <w:rFonts w:hint="eastAsia"/>
        </w:rPr>
        <w:t xml:space="preserve"> </w:t>
      </w:r>
    </w:p>
    <w:p w14:paraId="7E1310AC">
      <w:pPr>
        <w:rPr>
          <w:rFonts w:hint="eastAsia"/>
        </w:rPr>
      </w:pPr>
      <w:r>
        <w:rPr>
          <w:rFonts w:hint="eastAsia"/>
        </w:rPr>
        <w:t>推荐产品</w:t>
      </w:r>
    </w:p>
    <w:p w14:paraId="3C9E6D6D">
      <w:pPr>
        <w:rPr>
          <w:rFonts w:hint="eastAsia"/>
        </w:rPr>
      </w:pPr>
      <w:r>
        <w:rPr>
          <w:rFonts w:hint="eastAsia"/>
        </w:rPr>
        <w:t xml:space="preserve"> </w:t>
      </w:r>
    </w:p>
    <w:p w14:paraId="3C6E371F">
      <w:pPr>
        <w:rPr>
          <w:rFonts w:hint="eastAsia"/>
        </w:rPr>
      </w:pPr>
      <w:r>
        <w:rPr>
          <w:rFonts w:hint="eastAsia"/>
        </w:rPr>
        <w:t>人体工学全网办公椅、组合屏风职员桌、移动文件矮柜、落地置物书架、折叠洽谈桌</w:t>
      </w:r>
    </w:p>
    <w:p w14:paraId="27A752E2">
      <w:pPr>
        <w:rPr>
          <w:rFonts w:hint="eastAsia"/>
        </w:rPr>
      </w:pPr>
      <w:r>
        <w:rPr>
          <w:rFonts w:hint="eastAsia"/>
        </w:rPr>
        <w:t xml:space="preserve"> </w:t>
      </w:r>
    </w:p>
    <w:p w14:paraId="1B7B6EEB">
      <w:pPr>
        <w:rPr>
          <w:rFonts w:hint="eastAsia"/>
        </w:rPr>
      </w:pPr>
      <w:r>
        <w:rPr>
          <w:rFonts w:hint="eastAsia"/>
        </w:rPr>
        <w:t>落地服务内容</w:t>
      </w:r>
    </w:p>
    <w:p w14:paraId="553E62E3">
      <w:pPr>
        <w:rPr>
          <w:rFonts w:hint="eastAsia"/>
        </w:rPr>
      </w:pPr>
      <w:r>
        <w:rPr>
          <w:rFonts w:hint="eastAsia"/>
        </w:rPr>
        <w:t xml:space="preserve"> </w:t>
      </w:r>
    </w:p>
    <w:p w14:paraId="60E2E1DD">
      <w:pPr>
        <w:rPr>
          <w:rFonts w:hint="eastAsia"/>
        </w:rPr>
      </w:pPr>
      <w:r>
        <w:rPr>
          <w:rFonts w:hint="eastAsia"/>
        </w:rPr>
        <w:t>1. 空间免费平面布局规划，上门尺寸勘测</w:t>
      </w:r>
    </w:p>
    <w:p w14:paraId="4A261DA8">
      <w:pPr>
        <w:rPr>
          <w:rFonts w:hint="eastAsia"/>
        </w:rPr>
      </w:pPr>
    </w:p>
    <w:p w14:paraId="5E04DB04">
      <w:pPr>
        <w:rPr>
          <w:rFonts w:hint="eastAsia"/>
        </w:rPr>
      </w:pPr>
      <w:r>
        <w:rPr>
          <w:rFonts w:hint="eastAsia"/>
        </w:rPr>
        <w:t>2. 家具安装工人上门组装，现场垃圾清理</w:t>
      </w:r>
    </w:p>
    <w:p w14:paraId="02CECAD9">
      <w:pPr>
        <w:rPr>
          <w:rFonts w:hint="eastAsia"/>
        </w:rPr>
      </w:pPr>
    </w:p>
    <w:p w14:paraId="3303F0A2">
      <w:pPr>
        <w:rPr>
          <w:rFonts w:hint="eastAsia"/>
        </w:rPr>
      </w:pPr>
      <w:r>
        <w:rPr>
          <w:rFonts w:hint="eastAsia"/>
        </w:rPr>
        <w:t>3. 行政人员家具基础调节、保养实操培训</w:t>
      </w:r>
    </w:p>
    <w:p w14:paraId="71770B4E">
      <w:pPr>
        <w:rPr>
          <w:rFonts w:hint="eastAsia"/>
        </w:rPr>
      </w:pPr>
    </w:p>
    <w:p w14:paraId="6EC67F87">
      <w:pPr>
        <w:rPr>
          <w:rFonts w:hint="eastAsia"/>
        </w:rPr>
      </w:pPr>
      <w:r>
        <w:rPr>
          <w:rFonts w:hint="eastAsia"/>
        </w:rPr>
        <w:t xml:space="preserve"> </w:t>
      </w:r>
    </w:p>
    <w:p w14:paraId="0E281D35">
      <w:pPr>
        <w:rPr>
          <w:rFonts w:hint="eastAsia"/>
        </w:rPr>
      </w:pPr>
      <w:r>
        <w:rPr>
          <w:rFonts w:hint="eastAsia"/>
        </w:rPr>
        <w:t>效果数据</w:t>
      </w:r>
    </w:p>
    <w:p w14:paraId="299BA732">
      <w:pPr>
        <w:rPr>
          <w:rFonts w:hint="eastAsia"/>
        </w:rPr>
      </w:pPr>
      <w:r>
        <w:rPr>
          <w:rFonts w:hint="eastAsia"/>
        </w:rPr>
        <w:t xml:space="preserve"> </w:t>
      </w:r>
    </w:p>
    <w:p w14:paraId="32E95498">
      <w:pPr>
        <w:rPr>
          <w:rFonts w:hint="eastAsia"/>
        </w:rPr>
      </w:pPr>
      <w:r>
        <w:rPr>
          <w:rFonts w:hint="eastAsia"/>
        </w:rPr>
        <w:t>1. 终端动销：单企业批量采购30–120件，单项目成交客单价2.8w–12w</w:t>
      </w:r>
    </w:p>
    <w:p w14:paraId="2017104E">
      <w:pPr>
        <w:rPr>
          <w:rFonts w:hint="eastAsia"/>
        </w:rPr>
      </w:pPr>
    </w:p>
    <w:p w14:paraId="28720DB8">
      <w:pPr>
        <w:rPr>
          <w:rFonts w:hint="eastAsia"/>
        </w:rPr>
      </w:pPr>
      <w:r>
        <w:rPr>
          <w:rFonts w:hint="eastAsia"/>
        </w:rPr>
        <w:t>2. 客户复购：企业扩招、分公司拓展复购率42%</w:t>
      </w:r>
    </w:p>
    <w:p w14:paraId="222A58EF">
      <w:pPr>
        <w:rPr>
          <w:rFonts w:hint="eastAsia"/>
        </w:rPr>
      </w:pPr>
    </w:p>
    <w:p w14:paraId="73E254AA">
      <w:pPr>
        <w:rPr>
          <w:rFonts w:hint="eastAsia"/>
        </w:rPr>
      </w:pPr>
      <w:r>
        <w:rPr>
          <w:rFonts w:hint="eastAsia"/>
        </w:rPr>
        <w:t>3. 综合毛利：整套配套毛利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 xml:space="preserve">% </w:t>
      </w:r>
    </w:p>
    <w:p w14:paraId="5F11F1EF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方案2：国企/事业单位标准化办公改造方案</w:t>
      </w:r>
    </w:p>
    <w:p w14:paraId="3661193A">
      <w:pPr>
        <w:rPr>
          <w:rFonts w:hint="eastAsia"/>
        </w:rPr>
      </w:pPr>
      <w:r>
        <w:rPr>
          <w:rFonts w:hint="eastAsia"/>
        </w:rPr>
        <w:t xml:space="preserve"> </w:t>
      </w:r>
    </w:p>
    <w:p w14:paraId="443C6211">
      <w:pPr>
        <w:rPr>
          <w:rFonts w:hint="eastAsia"/>
        </w:rPr>
      </w:pPr>
      <w:r>
        <w:rPr>
          <w:rFonts w:hint="eastAsia"/>
        </w:rPr>
        <w:t>方案名称</w:t>
      </w:r>
    </w:p>
    <w:p w14:paraId="40008F32">
      <w:pPr>
        <w:rPr>
          <w:rFonts w:hint="eastAsia"/>
        </w:rPr>
      </w:pPr>
      <w:r>
        <w:rPr>
          <w:rFonts w:hint="eastAsia"/>
        </w:rPr>
        <w:t xml:space="preserve"> </w:t>
      </w:r>
    </w:p>
    <w:p w14:paraId="2D13CFBC">
      <w:pPr>
        <w:rPr>
          <w:rFonts w:hint="eastAsia"/>
        </w:rPr>
      </w:pPr>
      <w:r>
        <w:rPr>
          <w:rFonts w:hint="eastAsia"/>
        </w:rPr>
        <w:t>党政机关、国企标准化办公家具升级改造方案</w:t>
      </w:r>
    </w:p>
    <w:p w14:paraId="7C01323F">
      <w:pPr>
        <w:rPr>
          <w:rFonts w:hint="eastAsia"/>
        </w:rPr>
      </w:pPr>
      <w:r>
        <w:rPr>
          <w:rFonts w:hint="eastAsia"/>
        </w:rPr>
        <w:t xml:space="preserve"> </w:t>
      </w:r>
    </w:p>
    <w:p w14:paraId="5B57517E">
      <w:pPr>
        <w:rPr>
          <w:rFonts w:hint="eastAsia"/>
        </w:rPr>
      </w:pPr>
      <w:r>
        <w:rPr>
          <w:rFonts w:hint="eastAsia"/>
        </w:rPr>
        <w:t>方案简介</w:t>
      </w:r>
    </w:p>
    <w:p w14:paraId="094F4E08">
      <w:pPr>
        <w:rPr>
          <w:rFonts w:hint="eastAsia"/>
        </w:rPr>
      </w:pPr>
      <w:r>
        <w:rPr>
          <w:rFonts w:hint="eastAsia"/>
        </w:rPr>
        <w:t xml:space="preserve"> </w:t>
      </w:r>
    </w:p>
    <w:p w14:paraId="19C245FE">
      <w:pPr>
        <w:rPr>
          <w:rFonts w:hint="eastAsia"/>
        </w:rPr>
      </w:pPr>
      <w:r>
        <w:rPr>
          <w:rFonts w:hint="eastAsia"/>
        </w:rPr>
        <w:t>符合政务采购规范，稳重简约商务风成套家具，满足办公室、会议室、接待室标准化配置，材质环保达标，支持招投标资质全套配套，适配中长期办公使用。</w:t>
      </w:r>
    </w:p>
    <w:p w14:paraId="0C98C0D6">
      <w:pPr>
        <w:rPr>
          <w:rFonts w:hint="eastAsia"/>
        </w:rPr>
      </w:pPr>
      <w:r>
        <w:rPr>
          <w:rFonts w:hint="eastAsia"/>
        </w:rPr>
        <w:t xml:space="preserve"> </w:t>
      </w:r>
    </w:p>
    <w:p w14:paraId="2B30A1BB">
      <w:pPr>
        <w:rPr>
          <w:rFonts w:hint="eastAsia"/>
        </w:rPr>
      </w:pPr>
      <w:r>
        <w:rPr>
          <w:rFonts w:hint="eastAsia"/>
        </w:rPr>
        <w:t>方案封面</w:t>
      </w:r>
    </w:p>
    <w:p w14:paraId="61457767">
      <w:pPr>
        <w:rPr>
          <w:rFonts w:hint="eastAsia"/>
        </w:rPr>
      </w:pPr>
      <w:r>
        <w:drawing>
          <wp:inline distT="0" distB="0" distL="114300" distR="114300">
            <wp:extent cx="5271770" cy="2953385"/>
            <wp:effectExtent l="0" t="0" r="5080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5B01">
      <w:pPr>
        <w:rPr>
          <w:rFonts w:hint="eastAsia"/>
        </w:rPr>
      </w:pPr>
      <w:r>
        <w:rPr>
          <w:rFonts w:hint="eastAsia"/>
        </w:rPr>
        <w:t xml:space="preserve"> </w:t>
      </w:r>
    </w:p>
    <w:p w14:paraId="215B7454">
      <w:pPr>
        <w:rPr>
          <w:rFonts w:hint="eastAsia"/>
        </w:rPr>
      </w:pPr>
      <w:r>
        <w:rPr>
          <w:rFonts w:hint="eastAsia"/>
        </w:rPr>
        <w:t>行业痛点</w:t>
      </w:r>
    </w:p>
    <w:p w14:paraId="4F51BA69">
      <w:pPr>
        <w:rPr>
          <w:rFonts w:hint="eastAsia"/>
        </w:rPr>
      </w:pPr>
      <w:r>
        <w:rPr>
          <w:rFonts w:hint="eastAsia"/>
        </w:rPr>
        <w:t xml:space="preserve"> </w:t>
      </w:r>
    </w:p>
    <w:p w14:paraId="5B430720">
      <w:pPr>
        <w:rPr>
          <w:rFonts w:hint="eastAsia"/>
        </w:rPr>
      </w:pPr>
      <w:r>
        <w:rPr>
          <w:rFonts w:hint="eastAsia"/>
        </w:rPr>
        <w:t>1. 采购流程严格，需完整检测报告、资质、环保检测证书</w:t>
      </w:r>
    </w:p>
    <w:p w14:paraId="1E033FF4">
      <w:pPr>
        <w:rPr>
          <w:rFonts w:hint="eastAsia"/>
        </w:rPr>
      </w:pPr>
    </w:p>
    <w:p w14:paraId="0EAD5CDE">
      <w:pPr>
        <w:rPr>
          <w:rFonts w:hint="eastAsia"/>
        </w:rPr>
      </w:pPr>
      <w:r>
        <w:rPr>
          <w:rFonts w:hint="eastAsia"/>
        </w:rPr>
        <w:t>2. 老旧家具老化，甲醛超标，单位对环保等级要求极高</w:t>
      </w:r>
    </w:p>
    <w:p w14:paraId="57BE604D">
      <w:pPr>
        <w:rPr>
          <w:rFonts w:hint="eastAsia"/>
        </w:rPr>
      </w:pPr>
    </w:p>
    <w:p w14:paraId="30CA0AEF">
      <w:pPr>
        <w:rPr>
          <w:rFonts w:hint="eastAsia"/>
        </w:rPr>
      </w:pPr>
      <w:r>
        <w:rPr>
          <w:rFonts w:hint="eastAsia"/>
        </w:rPr>
        <w:t>3. 空间分区多：领导办公室、职员区、会议室、接待室统一风格难搭配</w:t>
      </w:r>
    </w:p>
    <w:p w14:paraId="7D38EF14">
      <w:pPr>
        <w:rPr>
          <w:rFonts w:hint="eastAsia"/>
        </w:rPr>
      </w:pPr>
    </w:p>
    <w:p w14:paraId="377D3902">
      <w:pPr>
        <w:rPr>
          <w:rFonts w:hint="eastAsia"/>
        </w:rPr>
      </w:pPr>
      <w:r>
        <w:rPr>
          <w:rFonts w:hint="eastAsia"/>
        </w:rPr>
        <w:t>4. 家具使用寿命要求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年以上，承重、耐磨标准高于普通商用</w:t>
      </w:r>
    </w:p>
    <w:p w14:paraId="369CA19D">
      <w:pPr>
        <w:rPr>
          <w:rFonts w:hint="eastAsia"/>
        </w:rPr>
      </w:pPr>
      <w:r>
        <w:rPr>
          <w:rFonts w:hint="eastAsia"/>
        </w:rPr>
        <w:t xml:space="preserve"> </w:t>
      </w:r>
    </w:p>
    <w:p w14:paraId="47EEE086">
      <w:pPr>
        <w:rPr>
          <w:rFonts w:hint="eastAsia"/>
        </w:rPr>
      </w:pPr>
      <w:r>
        <w:rPr>
          <w:rFonts w:hint="eastAsia"/>
        </w:rPr>
        <w:t>推荐产品</w:t>
      </w:r>
    </w:p>
    <w:p w14:paraId="3880C82A">
      <w:pPr>
        <w:rPr>
          <w:rFonts w:hint="eastAsia"/>
        </w:rPr>
      </w:pPr>
      <w:r>
        <w:rPr>
          <w:rFonts w:hint="eastAsia"/>
        </w:rPr>
        <w:t xml:space="preserve"> </w:t>
      </w:r>
    </w:p>
    <w:p w14:paraId="4398F4E4">
      <w:pPr>
        <w:rPr>
          <w:rFonts w:hint="eastAsia"/>
        </w:rPr>
      </w:pPr>
      <w:r>
        <w:rPr>
          <w:rFonts w:hint="eastAsia"/>
        </w:rPr>
        <w:t>实木贴皮主管办公桌、钢制文件柜、会议长条桌、公务接待沙发、人体工学商务椅</w:t>
      </w:r>
    </w:p>
    <w:p w14:paraId="5A74115D">
      <w:pPr>
        <w:rPr>
          <w:rFonts w:hint="eastAsia"/>
        </w:rPr>
      </w:pPr>
      <w:r>
        <w:rPr>
          <w:rFonts w:hint="eastAsia"/>
        </w:rPr>
        <w:t xml:space="preserve"> </w:t>
      </w:r>
    </w:p>
    <w:p w14:paraId="79D56FAC">
      <w:pPr>
        <w:rPr>
          <w:rFonts w:hint="eastAsia"/>
        </w:rPr>
      </w:pPr>
      <w:r>
        <w:rPr>
          <w:rFonts w:hint="eastAsia"/>
        </w:rPr>
        <w:t>落地服务内容</w:t>
      </w:r>
    </w:p>
    <w:p w14:paraId="2CFC8765">
      <w:pPr>
        <w:rPr>
          <w:rFonts w:hint="eastAsia"/>
        </w:rPr>
      </w:pPr>
      <w:r>
        <w:rPr>
          <w:rFonts w:hint="eastAsia"/>
        </w:rPr>
        <w:t xml:space="preserve"> </w:t>
      </w:r>
    </w:p>
    <w:p w14:paraId="3D2EFF89">
      <w:pPr>
        <w:rPr>
          <w:rFonts w:hint="eastAsia"/>
        </w:rPr>
      </w:pPr>
      <w:r>
        <w:rPr>
          <w:rFonts w:hint="eastAsia"/>
        </w:rPr>
        <w:t>1. 全套投标资质、检测报告、环保证书整理打包</w:t>
      </w:r>
    </w:p>
    <w:p w14:paraId="4EAD5509">
      <w:pPr>
        <w:rPr>
          <w:rFonts w:hint="eastAsia"/>
        </w:rPr>
      </w:pPr>
    </w:p>
    <w:p w14:paraId="5E4CB372">
      <w:pPr>
        <w:rPr>
          <w:rFonts w:hint="eastAsia"/>
        </w:rPr>
      </w:pPr>
      <w:r>
        <w:rPr>
          <w:rFonts w:hint="eastAsia"/>
        </w:rPr>
        <w:t>2. 上门勘测、出具标准化CAD布局图纸</w:t>
      </w:r>
    </w:p>
    <w:p w14:paraId="06CE6255">
      <w:pPr>
        <w:rPr>
          <w:rFonts w:hint="eastAsia"/>
        </w:rPr>
      </w:pPr>
    </w:p>
    <w:p w14:paraId="6F467E0A">
      <w:pPr>
        <w:rPr>
          <w:rFonts w:hint="eastAsia"/>
        </w:rPr>
      </w:pPr>
      <w:r>
        <w:rPr>
          <w:rFonts w:hint="eastAsia"/>
        </w:rPr>
        <w:t>3. 后勤人员家具维护、五金检修专项培训</w:t>
      </w:r>
    </w:p>
    <w:p w14:paraId="0A450BA6">
      <w:pPr>
        <w:rPr>
          <w:rFonts w:hint="eastAsia"/>
        </w:rPr>
      </w:pPr>
    </w:p>
    <w:p w14:paraId="29EDB08A">
      <w:pPr>
        <w:rPr>
          <w:rFonts w:hint="eastAsia"/>
        </w:rPr>
      </w:pPr>
      <w:r>
        <w:rPr>
          <w:rFonts w:hint="eastAsia"/>
        </w:rPr>
        <w:t>4. 配套物料：投标样板册、家具验收清单、质保公示牌</w:t>
      </w:r>
    </w:p>
    <w:p w14:paraId="79D697E7">
      <w:pPr>
        <w:rPr>
          <w:rFonts w:hint="eastAsia"/>
        </w:rPr>
      </w:pPr>
      <w:r>
        <w:rPr>
          <w:rFonts w:hint="eastAsia"/>
        </w:rPr>
        <w:t xml:space="preserve"> </w:t>
      </w:r>
    </w:p>
    <w:p w14:paraId="7249FC8D">
      <w:pPr>
        <w:rPr>
          <w:rFonts w:hint="eastAsia"/>
        </w:rPr>
      </w:pPr>
      <w:r>
        <w:rPr>
          <w:rFonts w:hint="eastAsia"/>
        </w:rPr>
        <w:t>效果数据</w:t>
      </w:r>
    </w:p>
    <w:p w14:paraId="773DF167">
      <w:pPr>
        <w:rPr>
          <w:rFonts w:hint="eastAsia"/>
        </w:rPr>
      </w:pPr>
      <w:r>
        <w:rPr>
          <w:rFonts w:hint="eastAsia"/>
        </w:rPr>
        <w:t xml:space="preserve"> </w:t>
      </w:r>
    </w:p>
    <w:p w14:paraId="66C7D032">
      <w:pPr>
        <w:rPr>
          <w:rFonts w:hint="eastAsia"/>
        </w:rPr>
      </w:pPr>
      <w:r>
        <w:rPr>
          <w:rFonts w:hint="eastAsia"/>
        </w:rPr>
        <w:t>1. 终端动销：单位批量采购客单8w–50w，单次供货50–300件</w:t>
      </w:r>
    </w:p>
    <w:p w14:paraId="55443A7B">
      <w:pPr>
        <w:rPr>
          <w:rFonts w:hint="eastAsia"/>
        </w:rPr>
      </w:pPr>
    </w:p>
    <w:p w14:paraId="21279BBE">
      <w:pPr>
        <w:rPr>
          <w:rFonts w:hint="eastAsia"/>
        </w:rPr>
      </w:pPr>
      <w:r>
        <w:rPr>
          <w:rFonts w:hint="eastAsia"/>
        </w:rPr>
        <w:t>2. 客户复购：下属分院、下属子单位复购率58%</w:t>
      </w:r>
    </w:p>
    <w:p w14:paraId="5C9070B7">
      <w:pPr>
        <w:rPr>
          <w:rFonts w:hint="eastAsia"/>
        </w:rPr>
      </w:pPr>
    </w:p>
    <w:p w14:paraId="08945AC7">
      <w:pPr>
        <w:rPr>
          <w:rFonts w:hint="eastAsia"/>
        </w:rPr>
      </w:pPr>
      <w:r>
        <w:rPr>
          <w:rFonts w:hint="eastAsia"/>
        </w:rPr>
        <w:t>3. 综合毛利：政务成套配套毛利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5%</w:t>
      </w:r>
    </w:p>
    <w:p w14:paraId="2D8F4413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方案3：教育培训机构多功能办公教学方案</w:t>
      </w:r>
    </w:p>
    <w:p w14:paraId="747D59BA">
      <w:pPr>
        <w:rPr>
          <w:rFonts w:hint="eastAsia"/>
        </w:rPr>
      </w:pPr>
      <w:r>
        <w:rPr>
          <w:rFonts w:hint="eastAsia"/>
        </w:rPr>
        <w:t xml:space="preserve"> </w:t>
      </w:r>
    </w:p>
    <w:p w14:paraId="44A58E7D">
      <w:pPr>
        <w:rPr>
          <w:rFonts w:hint="eastAsia"/>
        </w:rPr>
      </w:pPr>
      <w:r>
        <w:rPr>
          <w:rFonts w:hint="eastAsia"/>
        </w:rPr>
        <w:t>方案名称</w:t>
      </w:r>
    </w:p>
    <w:p w14:paraId="0A536BFD">
      <w:pPr>
        <w:rPr>
          <w:rFonts w:hint="eastAsia"/>
        </w:rPr>
      </w:pPr>
      <w:r>
        <w:rPr>
          <w:rFonts w:hint="eastAsia"/>
        </w:rPr>
        <w:t xml:space="preserve"> </w:t>
      </w:r>
    </w:p>
    <w:p w14:paraId="64B0BF49">
      <w:pPr>
        <w:rPr>
          <w:rFonts w:hint="eastAsia"/>
        </w:rPr>
      </w:pPr>
      <w:r>
        <w:rPr>
          <w:rFonts w:hint="eastAsia"/>
        </w:rPr>
        <w:t>职教/公考/培训机构教学+前台办公一体化方案</w:t>
      </w:r>
    </w:p>
    <w:p w14:paraId="7F8F7F54">
      <w:pPr>
        <w:rPr>
          <w:rFonts w:hint="eastAsia"/>
        </w:rPr>
      </w:pPr>
      <w:r>
        <w:rPr>
          <w:rFonts w:hint="eastAsia"/>
        </w:rPr>
        <w:t xml:space="preserve"> </w:t>
      </w:r>
    </w:p>
    <w:p w14:paraId="3094E540">
      <w:pPr>
        <w:rPr>
          <w:rFonts w:hint="eastAsia"/>
        </w:rPr>
      </w:pPr>
      <w:r>
        <w:rPr>
          <w:rFonts w:hint="eastAsia"/>
        </w:rPr>
        <w:t>方案简介</w:t>
      </w:r>
    </w:p>
    <w:p w14:paraId="766DBF17">
      <w:pPr>
        <w:rPr>
          <w:rFonts w:hint="eastAsia"/>
        </w:rPr>
      </w:pPr>
      <w:r>
        <w:rPr>
          <w:rFonts w:hint="eastAsia"/>
        </w:rPr>
        <w:t xml:space="preserve"> </w:t>
      </w:r>
    </w:p>
    <w:p w14:paraId="2C53C005">
      <w:pPr>
        <w:rPr>
          <w:rFonts w:hint="eastAsia"/>
        </w:rPr>
      </w:pPr>
      <w:r>
        <w:rPr>
          <w:rFonts w:hint="eastAsia"/>
        </w:rPr>
        <w:t>融合咨询前台、教师办公、学员自习、多人洽谈多功能空间，家具轻便易移动，可快速调整教室布局，高耐磨耐刮，适配高频次学员使用。</w:t>
      </w:r>
    </w:p>
    <w:p w14:paraId="7757C254">
      <w:pPr>
        <w:rPr>
          <w:rFonts w:hint="eastAsia"/>
        </w:rPr>
      </w:pPr>
      <w:r>
        <w:rPr>
          <w:rFonts w:hint="eastAsia"/>
        </w:rPr>
        <w:t xml:space="preserve"> </w:t>
      </w:r>
    </w:p>
    <w:p w14:paraId="5EA9394D">
      <w:pPr>
        <w:rPr>
          <w:rFonts w:hint="eastAsia"/>
        </w:rPr>
      </w:pPr>
      <w:r>
        <w:rPr>
          <w:rFonts w:hint="eastAsia"/>
        </w:rPr>
        <w:t>方案封面图</w:t>
      </w:r>
    </w:p>
    <w:p w14:paraId="623D293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6530" cy="2951480"/>
            <wp:effectExtent l="0" t="0" r="1270" b="1270"/>
            <wp:docPr id="4" name="图片 4" descr="364a770c7d00cd8f80ac7ef28c930f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64a770c7d00cd8f80ac7ef28c930f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B24C3">
      <w:pPr>
        <w:rPr>
          <w:rFonts w:hint="eastAsia"/>
        </w:rPr>
      </w:pPr>
      <w:r>
        <w:rPr>
          <w:rFonts w:hint="eastAsia"/>
        </w:rPr>
        <w:t xml:space="preserve"> </w:t>
      </w:r>
    </w:p>
    <w:p w14:paraId="2B603CEF">
      <w:pPr>
        <w:rPr>
          <w:rFonts w:hint="eastAsia"/>
        </w:rPr>
      </w:pPr>
      <w:r>
        <w:rPr>
          <w:rFonts w:hint="eastAsia"/>
        </w:rPr>
        <w:t>行业痛点</w:t>
      </w:r>
    </w:p>
    <w:p w14:paraId="51684E17">
      <w:pPr>
        <w:rPr>
          <w:rFonts w:hint="eastAsia"/>
        </w:rPr>
      </w:pPr>
      <w:r>
        <w:rPr>
          <w:rFonts w:hint="eastAsia"/>
        </w:rPr>
        <w:t xml:space="preserve"> </w:t>
      </w:r>
    </w:p>
    <w:p w14:paraId="1EE86173">
      <w:pPr>
        <w:rPr>
          <w:rFonts w:hint="eastAsia"/>
        </w:rPr>
      </w:pPr>
      <w:r>
        <w:rPr>
          <w:rFonts w:hint="eastAsia"/>
        </w:rPr>
        <w:t>1. 教室需要定期调整布局，固定桌椅无法灵活重组</w:t>
      </w:r>
    </w:p>
    <w:p w14:paraId="2C1B6B39">
      <w:pPr>
        <w:rPr>
          <w:rFonts w:hint="eastAsia"/>
        </w:rPr>
      </w:pPr>
    </w:p>
    <w:p w14:paraId="7272585E">
      <w:pPr>
        <w:rPr>
          <w:rFonts w:hint="eastAsia"/>
        </w:rPr>
      </w:pPr>
      <w:r>
        <w:rPr>
          <w:rFonts w:hint="eastAsia"/>
        </w:rPr>
        <w:t>2. 学员、师生高频使用，桌椅易刮花、滚轮易损坏</w:t>
      </w:r>
    </w:p>
    <w:p w14:paraId="0D5DC089">
      <w:pPr>
        <w:rPr>
          <w:rFonts w:hint="eastAsia"/>
        </w:rPr>
      </w:pPr>
    </w:p>
    <w:p w14:paraId="065E1AC4">
      <w:pPr>
        <w:rPr>
          <w:rFonts w:hint="eastAsia"/>
        </w:rPr>
      </w:pPr>
      <w:r>
        <w:rPr>
          <w:rFonts w:hint="eastAsia"/>
        </w:rPr>
        <w:t>3. 空间小，需兼顾自习、咨询、教师办公多重功能</w:t>
      </w:r>
    </w:p>
    <w:p w14:paraId="0898811F">
      <w:pPr>
        <w:rPr>
          <w:rFonts w:hint="eastAsia"/>
        </w:rPr>
      </w:pPr>
    </w:p>
    <w:p w14:paraId="21A856EA">
      <w:pPr>
        <w:rPr>
          <w:rFonts w:hint="eastAsia"/>
        </w:rPr>
      </w:pPr>
      <w:r>
        <w:rPr>
          <w:rFonts w:hint="eastAsia"/>
        </w:rPr>
        <w:t>4. 预算低，批量采购压价明显，追求高性价比</w:t>
      </w:r>
    </w:p>
    <w:p w14:paraId="60B7FE98">
      <w:pPr>
        <w:rPr>
          <w:rFonts w:hint="eastAsia"/>
        </w:rPr>
      </w:pPr>
      <w:r>
        <w:rPr>
          <w:rFonts w:hint="eastAsia"/>
        </w:rPr>
        <w:t xml:space="preserve"> </w:t>
      </w:r>
    </w:p>
    <w:p w14:paraId="4FA8F2A7">
      <w:pPr>
        <w:rPr>
          <w:rFonts w:hint="eastAsia"/>
        </w:rPr>
      </w:pPr>
      <w:r>
        <w:rPr>
          <w:rFonts w:hint="eastAsia"/>
        </w:rPr>
        <w:t>推荐产品</w:t>
      </w:r>
    </w:p>
    <w:p w14:paraId="6E8DE565">
      <w:pPr>
        <w:rPr>
          <w:rFonts w:hint="eastAsia"/>
        </w:rPr>
      </w:pPr>
      <w:r>
        <w:rPr>
          <w:rFonts w:hint="eastAsia"/>
        </w:rPr>
        <w:t xml:space="preserve"> </w:t>
      </w:r>
    </w:p>
    <w:p w14:paraId="20CFD03B">
      <w:pPr>
        <w:rPr>
          <w:rFonts w:hint="eastAsia"/>
        </w:rPr>
      </w:pPr>
      <w:r>
        <w:rPr>
          <w:rFonts w:hint="eastAsia"/>
        </w:rPr>
        <w:t>可拼接长条培训桌、轻便工学办公椅、前台接待台、小型茶水储物柜、折叠洽谈椅</w:t>
      </w:r>
    </w:p>
    <w:p w14:paraId="3EDC649E">
      <w:pPr>
        <w:rPr>
          <w:rFonts w:hint="eastAsia"/>
        </w:rPr>
      </w:pPr>
      <w:r>
        <w:rPr>
          <w:rFonts w:hint="eastAsia"/>
        </w:rPr>
        <w:t xml:space="preserve"> </w:t>
      </w:r>
    </w:p>
    <w:p w14:paraId="2863B5AA">
      <w:pPr>
        <w:rPr>
          <w:rFonts w:hint="eastAsia"/>
        </w:rPr>
      </w:pPr>
      <w:r>
        <w:rPr>
          <w:rFonts w:hint="eastAsia"/>
        </w:rPr>
        <w:t>落地服务内容</w:t>
      </w:r>
    </w:p>
    <w:p w14:paraId="13EDF2E9">
      <w:pPr>
        <w:rPr>
          <w:rFonts w:hint="eastAsia"/>
        </w:rPr>
      </w:pPr>
      <w:r>
        <w:rPr>
          <w:rFonts w:hint="eastAsia"/>
        </w:rPr>
        <w:t xml:space="preserve"> </w:t>
      </w:r>
    </w:p>
    <w:p w14:paraId="7FC8E752">
      <w:pPr>
        <w:rPr>
          <w:rFonts w:hint="eastAsia"/>
        </w:rPr>
      </w:pPr>
      <w:r>
        <w:rPr>
          <w:rFonts w:hint="eastAsia"/>
        </w:rPr>
        <w:t>1. 多场景空间布局方案，免费出具两套布局备选</w:t>
      </w:r>
    </w:p>
    <w:p w14:paraId="45C990FB">
      <w:pPr>
        <w:rPr>
          <w:rFonts w:hint="eastAsia"/>
        </w:rPr>
      </w:pPr>
    </w:p>
    <w:p w14:paraId="52B3DF44">
      <w:pPr>
        <w:rPr>
          <w:rFonts w:hint="eastAsia"/>
        </w:rPr>
      </w:pPr>
      <w:r>
        <w:rPr>
          <w:rFonts w:hint="eastAsia"/>
        </w:rPr>
        <w:t>2. 校区后勤桌椅拆装、移位实操培训</w:t>
      </w:r>
    </w:p>
    <w:p w14:paraId="204DFBA3">
      <w:pPr>
        <w:rPr>
          <w:rFonts w:hint="eastAsia"/>
        </w:rPr>
      </w:pPr>
    </w:p>
    <w:p w14:paraId="19E00DC4">
      <w:pPr>
        <w:rPr>
          <w:rFonts w:hint="eastAsia"/>
        </w:rPr>
      </w:pPr>
      <w:r>
        <w:rPr>
          <w:rFonts w:hint="eastAsia"/>
        </w:rPr>
        <w:t>3. 配套物料：校区家具摆放指引图、维修配件包</w:t>
      </w:r>
    </w:p>
    <w:p w14:paraId="2A4729B4">
      <w:pPr>
        <w:rPr>
          <w:rFonts w:hint="eastAsia"/>
        </w:rPr>
      </w:pPr>
      <w:r>
        <w:rPr>
          <w:rFonts w:hint="eastAsia"/>
        </w:rPr>
        <w:t xml:space="preserve"> </w:t>
      </w:r>
    </w:p>
    <w:p w14:paraId="346F0120">
      <w:pPr>
        <w:rPr>
          <w:rFonts w:hint="eastAsia"/>
        </w:rPr>
      </w:pPr>
      <w:r>
        <w:rPr>
          <w:rFonts w:hint="eastAsia"/>
        </w:rPr>
        <w:t>效果数据</w:t>
      </w:r>
    </w:p>
    <w:p w14:paraId="722C04E4">
      <w:pPr>
        <w:rPr>
          <w:rFonts w:hint="eastAsia"/>
        </w:rPr>
      </w:pPr>
      <w:r>
        <w:rPr>
          <w:rFonts w:hint="eastAsia"/>
        </w:rPr>
        <w:t xml:space="preserve"> </w:t>
      </w:r>
    </w:p>
    <w:p w14:paraId="3E4666A2">
      <w:pPr>
        <w:rPr>
          <w:rFonts w:hint="eastAsia"/>
        </w:rPr>
      </w:pPr>
      <w:r>
        <w:rPr>
          <w:rFonts w:hint="eastAsia"/>
        </w:rPr>
        <w:t>1. 终端动销：单校区采购15–80件，客单1.2w–6w</w:t>
      </w:r>
    </w:p>
    <w:p w14:paraId="31768545">
      <w:pPr>
        <w:rPr>
          <w:rFonts w:hint="eastAsia"/>
        </w:rPr>
      </w:pPr>
    </w:p>
    <w:p w14:paraId="5A676FA5">
      <w:pPr>
        <w:rPr>
          <w:rFonts w:hint="eastAsia"/>
        </w:rPr>
      </w:pPr>
      <w:r>
        <w:rPr>
          <w:rFonts w:hint="eastAsia"/>
        </w:rPr>
        <w:t>2. 客户复购：新开分校、扩建校区复购率48%</w:t>
      </w:r>
    </w:p>
    <w:p w14:paraId="153230CC">
      <w:pPr>
        <w:rPr>
          <w:rFonts w:hint="eastAsia"/>
        </w:rPr>
      </w:pPr>
    </w:p>
    <w:p w14:paraId="3F586D1C">
      <w:pPr>
        <w:rPr>
          <w:rFonts w:hint="eastAsia"/>
        </w:rPr>
      </w:pPr>
      <w:r>
        <w:rPr>
          <w:rFonts w:hint="eastAsia"/>
        </w:rPr>
        <w:t>3. 综合毛利：培训桌椅套装毛利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2%</w:t>
      </w:r>
    </w:p>
    <w:p w14:paraId="3CADE249">
      <w:pPr>
        <w:rPr>
          <w:rFonts w:hint="eastAsia"/>
        </w:rPr>
      </w:pPr>
      <w:r>
        <w:rPr>
          <w:rFonts w:hint="eastAsia"/>
        </w:rPr>
        <w:t xml:space="preserve"> </w:t>
      </w:r>
    </w:p>
    <w:p w14:paraId="349A74CB">
      <w:pPr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方案4：酒店公寓配套办公休闲一体化方案</w:t>
      </w:r>
    </w:p>
    <w:p w14:paraId="43749E29">
      <w:pPr>
        <w:rPr>
          <w:rFonts w:hint="eastAsia"/>
        </w:rPr>
      </w:pPr>
      <w:r>
        <w:rPr>
          <w:rFonts w:hint="eastAsia"/>
        </w:rPr>
        <w:t xml:space="preserve"> </w:t>
      </w:r>
    </w:p>
    <w:p w14:paraId="2E109DBF">
      <w:pPr>
        <w:rPr>
          <w:rFonts w:hint="eastAsia"/>
        </w:rPr>
      </w:pPr>
      <w:r>
        <w:rPr>
          <w:rFonts w:hint="eastAsia"/>
        </w:rPr>
        <w:t>方案名称</w:t>
      </w:r>
    </w:p>
    <w:p w14:paraId="4D26A931">
      <w:pPr>
        <w:rPr>
          <w:rFonts w:hint="eastAsia"/>
        </w:rPr>
      </w:pPr>
      <w:r>
        <w:rPr>
          <w:rFonts w:hint="eastAsia"/>
        </w:rPr>
        <w:t xml:space="preserve"> </w:t>
      </w:r>
    </w:p>
    <w:p w14:paraId="48014AC4">
      <w:pPr>
        <w:rPr>
          <w:rFonts w:hint="eastAsia"/>
        </w:rPr>
      </w:pPr>
      <w:r>
        <w:rPr>
          <w:rFonts w:hint="eastAsia"/>
        </w:rPr>
        <w:t>长租公寓/商务酒店客房迷你办公配套方案</w:t>
      </w:r>
    </w:p>
    <w:p w14:paraId="6F6BB79C">
      <w:pPr>
        <w:rPr>
          <w:rFonts w:hint="eastAsia"/>
        </w:rPr>
      </w:pPr>
      <w:r>
        <w:rPr>
          <w:rFonts w:hint="eastAsia"/>
        </w:rPr>
        <w:t xml:space="preserve"> </w:t>
      </w:r>
    </w:p>
    <w:p w14:paraId="2C3E60D0">
      <w:pPr>
        <w:rPr>
          <w:rFonts w:hint="eastAsia"/>
        </w:rPr>
      </w:pPr>
      <w:r>
        <w:rPr>
          <w:rFonts w:hint="eastAsia"/>
        </w:rPr>
        <w:t>方案简介</w:t>
      </w:r>
    </w:p>
    <w:p w14:paraId="7C1B1BFC">
      <w:pPr>
        <w:rPr>
          <w:rFonts w:hint="eastAsia"/>
        </w:rPr>
      </w:pPr>
      <w:r>
        <w:rPr>
          <w:rFonts w:hint="eastAsia"/>
        </w:rPr>
        <w:t xml:space="preserve"> </w:t>
      </w:r>
    </w:p>
    <w:p w14:paraId="5618966E">
      <w:pPr>
        <w:rPr>
          <w:rFonts w:hint="eastAsia"/>
        </w:rPr>
      </w:pPr>
      <w:r>
        <w:rPr>
          <w:rFonts w:hint="eastAsia"/>
        </w:rPr>
        <w:t>针对公寓、商务酒店客房打造小型轻量化办公组合，节省客房空间，简约百搭，统一批量供货，耐磨损易清洁，满足住客临时办公需求。</w:t>
      </w:r>
    </w:p>
    <w:p w14:paraId="5EA98113">
      <w:pPr>
        <w:rPr>
          <w:rFonts w:hint="eastAsia"/>
        </w:rPr>
      </w:pPr>
      <w:r>
        <w:rPr>
          <w:rFonts w:hint="eastAsia"/>
        </w:rPr>
        <w:t xml:space="preserve"> </w:t>
      </w:r>
    </w:p>
    <w:p w14:paraId="58758BCE">
      <w:pPr>
        <w:rPr>
          <w:rFonts w:hint="eastAsia"/>
        </w:rPr>
      </w:pPr>
      <w:r>
        <w:rPr>
          <w:rFonts w:hint="eastAsia"/>
        </w:rPr>
        <w:t>方案封面图</w:t>
      </w:r>
    </w:p>
    <w:p w14:paraId="3764A73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6530" cy="2951480"/>
            <wp:effectExtent l="0" t="0" r="1270" b="1270"/>
            <wp:docPr id="5" name="图片 5" descr="b20caef026d5ce0e7c68a04769bc16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20caef026d5ce0e7c68a04769bc162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591FA">
      <w:pPr>
        <w:rPr>
          <w:rFonts w:hint="eastAsia"/>
        </w:rPr>
      </w:pPr>
      <w:r>
        <w:rPr>
          <w:rFonts w:hint="eastAsia"/>
        </w:rPr>
        <w:t>行业痛点</w:t>
      </w:r>
    </w:p>
    <w:p w14:paraId="513E2B7D">
      <w:pPr>
        <w:rPr>
          <w:rFonts w:hint="eastAsia"/>
        </w:rPr>
      </w:pPr>
      <w:r>
        <w:rPr>
          <w:rFonts w:hint="eastAsia"/>
        </w:rPr>
        <w:t xml:space="preserve"> </w:t>
      </w:r>
    </w:p>
    <w:p w14:paraId="0043C848">
      <w:pPr>
        <w:rPr>
          <w:rFonts w:hint="eastAsia"/>
        </w:rPr>
      </w:pPr>
      <w:r>
        <w:rPr>
          <w:rFonts w:hint="eastAsia"/>
        </w:rPr>
        <w:t>1. 客房空间狭小，大型办公家具占用活动区域</w:t>
      </w:r>
    </w:p>
    <w:p w14:paraId="2A7EE805">
      <w:pPr>
        <w:rPr>
          <w:rFonts w:hint="eastAsia"/>
        </w:rPr>
      </w:pPr>
    </w:p>
    <w:p w14:paraId="3F371B62">
      <w:pPr>
        <w:rPr>
          <w:rFonts w:hint="eastAsia"/>
        </w:rPr>
      </w:pPr>
      <w:r>
        <w:rPr>
          <w:rFonts w:hint="eastAsia"/>
        </w:rPr>
        <w:t>2. 客房家具接触水渍、污渍多，清理维护难度大</w:t>
      </w:r>
    </w:p>
    <w:p w14:paraId="162F6B44">
      <w:pPr>
        <w:rPr>
          <w:rFonts w:hint="eastAsia"/>
        </w:rPr>
      </w:pPr>
    </w:p>
    <w:p w14:paraId="0459657D">
      <w:pPr>
        <w:rPr>
          <w:rFonts w:hint="eastAsia"/>
        </w:rPr>
      </w:pPr>
      <w:r>
        <w:rPr>
          <w:rFonts w:hint="eastAsia"/>
        </w:rPr>
        <w:t>3. 酒店统一集采，需要统一配色、统一规格批量现货</w:t>
      </w:r>
    </w:p>
    <w:p w14:paraId="683F683A">
      <w:pPr>
        <w:rPr>
          <w:rFonts w:hint="eastAsia"/>
        </w:rPr>
      </w:pPr>
    </w:p>
    <w:p w14:paraId="129A61A6">
      <w:pPr>
        <w:rPr>
          <w:rFonts w:hint="eastAsia"/>
        </w:rPr>
      </w:pPr>
      <w:r>
        <w:rPr>
          <w:rFonts w:hint="eastAsia"/>
        </w:rPr>
        <w:t>4. 家具静音要求高，滚轮移动不能产生异响打扰住户</w:t>
      </w:r>
    </w:p>
    <w:p w14:paraId="15AFAC3D">
      <w:pPr>
        <w:rPr>
          <w:rFonts w:hint="eastAsia"/>
        </w:rPr>
      </w:pPr>
      <w:r>
        <w:rPr>
          <w:rFonts w:hint="eastAsia"/>
        </w:rPr>
        <w:t xml:space="preserve"> </w:t>
      </w:r>
    </w:p>
    <w:p w14:paraId="7F6E837C">
      <w:pPr>
        <w:rPr>
          <w:rFonts w:hint="eastAsia"/>
        </w:rPr>
      </w:pPr>
      <w:r>
        <w:rPr>
          <w:rFonts w:hint="eastAsia"/>
        </w:rPr>
        <w:t>推荐产品</w:t>
      </w:r>
    </w:p>
    <w:p w14:paraId="13E50A75">
      <w:pPr>
        <w:rPr>
          <w:rFonts w:hint="eastAsia"/>
        </w:rPr>
      </w:pPr>
      <w:r>
        <w:rPr>
          <w:rFonts w:hint="eastAsia"/>
        </w:rPr>
        <w:t xml:space="preserve"> </w:t>
      </w:r>
    </w:p>
    <w:p w14:paraId="60A8BD9E">
      <w:pPr>
        <w:rPr>
          <w:rFonts w:hint="eastAsia"/>
        </w:rPr>
      </w:pPr>
      <w:r>
        <w:rPr>
          <w:rFonts w:hint="eastAsia"/>
        </w:rPr>
        <w:t>小型壁挂书桌、轻便网布办公椅、简易床头柜、迷你收纳柜、休闲洽谈小圆桌</w:t>
      </w:r>
    </w:p>
    <w:p w14:paraId="43421C01">
      <w:pPr>
        <w:rPr>
          <w:rFonts w:hint="eastAsia"/>
        </w:rPr>
      </w:pPr>
      <w:r>
        <w:rPr>
          <w:rFonts w:hint="eastAsia"/>
        </w:rPr>
        <w:t xml:space="preserve"> </w:t>
      </w:r>
    </w:p>
    <w:p w14:paraId="6769B677">
      <w:pPr>
        <w:rPr>
          <w:rFonts w:hint="eastAsia"/>
        </w:rPr>
      </w:pPr>
      <w:r>
        <w:rPr>
          <w:rFonts w:hint="eastAsia"/>
        </w:rPr>
        <w:t>落地服务内容</w:t>
      </w:r>
    </w:p>
    <w:p w14:paraId="2C79A7E0">
      <w:pPr>
        <w:rPr>
          <w:rFonts w:hint="eastAsia"/>
        </w:rPr>
      </w:pPr>
      <w:r>
        <w:rPr>
          <w:rFonts w:hint="eastAsia"/>
        </w:rPr>
        <w:t xml:space="preserve"> </w:t>
      </w:r>
    </w:p>
    <w:p w14:paraId="52FB7A34">
      <w:pPr>
        <w:rPr>
          <w:rFonts w:hint="eastAsia"/>
        </w:rPr>
      </w:pPr>
      <w:r>
        <w:rPr>
          <w:rFonts w:hint="eastAsia"/>
        </w:rPr>
        <w:t>1. 客房标准化尺寸适配优化，批量配色定制</w:t>
      </w:r>
    </w:p>
    <w:p w14:paraId="6F94D957">
      <w:pPr>
        <w:rPr>
          <w:rFonts w:hint="eastAsia"/>
        </w:rPr>
      </w:pPr>
    </w:p>
    <w:p w14:paraId="0D08D245">
      <w:pPr>
        <w:rPr>
          <w:rFonts w:hint="eastAsia"/>
        </w:rPr>
      </w:pPr>
      <w:r>
        <w:rPr>
          <w:rFonts w:hint="eastAsia"/>
        </w:rPr>
        <w:t>2. 酒店保洁家具清洁保养培训</w:t>
      </w:r>
    </w:p>
    <w:p w14:paraId="3615A678">
      <w:pPr>
        <w:rPr>
          <w:rFonts w:hint="eastAsia"/>
        </w:rPr>
      </w:pPr>
    </w:p>
    <w:p w14:paraId="3A56BA6B">
      <w:pPr>
        <w:rPr>
          <w:rFonts w:hint="eastAsia"/>
        </w:rPr>
      </w:pPr>
      <w:r>
        <w:rPr>
          <w:rFonts w:hint="eastAsia"/>
        </w:rPr>
        <w:t>3. 配套物料：批量供货清单、客房家具养护卡片、软装搭配效果图</w:t>
      </w:r>
    </w:p>
    <w:p w14:paraId="2D71F7E9">
      <w:pPr>
        <w:rPr>
          <w:rFonts w:hint="eastAsia"/>
        </w:rPr>
      </w:pPr>
      <w:r>
        <w:rPr>
          <w:rFonts w:hint="eastAsia"/>
        </w:rPr>
        <w:t xml:space="preserve"> </w:t>
      </w:r>
    </w:p>
    <w:p w14:paraId="23241EB7">
      <w:pPr>
        <w:rPr>
          <w:rFonts w:hint="eastAsia"/>
        </w:rPr>
      </w:pPr>
      <w:r>
        <w:rPr>
          <w:rFonts w:hint="eastAsia"/>
        </w:rPr>
        <w:t>效果数据</w:t>
      </w:r>
    </w:p>
    <w:p w14:paraId="12DE44DB">
      <w:pPr>
        <w:rPr>
          <w:rFonts w:hint="eastAsia"/>
        </w:rPr>
      </w:pPr>
      <w:r>
        <w:rPr>
          <w:rFonts w:hint="eastAsia"/>
        </w:rPr>
        <w:t xml:space="preserve"> </w:t>
      </w:r>
    </w:p>
    <w:p w14:paraId="1B790AC2">
      <w:pPr>
        <w:rPr>
          <w:rFonts w:hint="eastAsia"/>
        </w:rPr>
      </w:pPr>
      <w:r>
        <w:rPr>
          <w:rFonts w:hint="eastAsia"/>
        </w:rPr>
        <w:t>1. 终端动销：酒店/公寓批量采购100–500套，客单5w–30w</w:t>
      </w:r>
    </w:p>
    <w:p w14:paraId="4B40600F">
      <w:pPr>
        <w:rPr>
          <w:rFonts w:hint="eastAsia"/>
        </w:rPr>
      </w:pPr>
    </w:p>
    <w:p w14:paraId="73ACD323">
      <w:pPr>
        <w:rPr>
          <w:rFonts w:hint="eastAsia"/>
        </w:rPr>
      </w:pPr>
      <w:r>
        <w:rPr>
          <w:rFonts w:hint="eastAsia"/>
        </w:rPr>
        <w:t>2. 客户复购：连锁品牌新店拓展复购率65%</w:t>
      </w:r>
    </w:p>
    <w:p w14:paraId="61F8097B">
      <w:pPr>
        <w:rPr>
          <w:rFonts w:hint="eastAsia"/>
        </w:rPr>
      </w:pPr>
    </w:p>
    <w:p w14:paraId="3236EE95">
      <w:pPr>
        <w:rPr>
          <w:rFonts w:hint="eastAsia"/>
        </w:rPr>
      </w:pPr>
      <w:r>
        <w:rPr>
          <w:rFonts w:hint="eastAsia"/>
        </w:rPr>
        <w:t>3. 综合毛利：公寓配套套装毛利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5%</w:t>
      </w:r>
    </w:p>
    <w:p w14:paraId="58669342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D1974"/>
    <w:rsid w:val="34FD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2026-06-23T07:18:00Z</dcterms:created>
  <dc:creator>AAA办公家具生产制造厂-小杨</dc:creator>
  <cp:lastModifiedBy>AAA办公家具生产制造厂-小杨</cp:lastModifiedBy>
  <dcterms:modified xsi:type="dcterms:W3CDTF">2026-06-23T08:01:42Z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3F54A927BB24429D8FC8415EB060790F_11</vt:lpwstr>
  </property>
  <property fmtid="{D5CDD505-2E9C-101B-9397-08002B2CF9AE}" pid="4" name="KSOTemplateDocerSaveRecord">
    <vt:lpwstr>eyJoZGlkIjoiZjFmZGY2YjA1YzkwZGZiMDZmMTk1ZDc4NzI3ODdjMjciLCJ1c2VySWQiOiI0NDE2MjI3MzgifQ==</vt:lpwstr>
  </property>
</Properties>
</file>